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38248" w14:textId="77777777" w:rsidR="00DC0338" w:rsidRPr="00DC0338" w:rsidRDefault="00DC0338" w:rsidP="00DC0338">
      <w:pPr>
        <w:jc w:val="both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  <w:b/>
          <w:bCs/>
        </w:rPr>
        <w:t>ВНИМАНИЕ! КОНКУРС!!!</w:t>
      </w:r>
    </w:p>
    <w:p w14:paraId="05E9C3B3" w14:textId="63B2E77B" w:rsidR="00DC0338" w:rsidRPr="00DC0338" w:rsidRDefault="00DC0338" w:rsidP="00DC0338">
      <w:pPr>
        <w:jc w:val="both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ГККП «Тупкараганский гуманитарно-профессиональный колледж», на основании совместного приказа Министра просвещения Республики Казахстан от 31 марта 2025 года №57 и Министра труда и социальной защиты населения Республики Казахстан от 31 марта 2025 года №96, объявляет конкурс на вакантные должности в период с </w:t>
      </w:r>
      <w:r w:rsidR="00CB23DA">
        <w:rPr>
          <w:rFonts w:ascii="Times New Roman" w:hAnsi="Times New Roman" w:cs="Times New Roman"/>
          <w:b/>
          <w:bCs/>
        </w:rPr>
        <w:t>20</w:t>
      </w:r>
      <w:r w:rsidRPr="00DC0338">
        <w:rPr>
          <w:rFonts w:ascii="Times New Roman" w:hAnsi="Times New Roman" w:cs="Times New Roman"/>
          <w:b/>
          <w:bCs/>
        </w:rPr>
        <w:t xml:space="preserve"> по 2</w:t>
      </w:r>
      <w:r w:rsidR="00CB23DA">
        <w:rPr>
          <w:rFonts w:ascii="Times New Roman" w:hAnsi="Times New Roman" w:cs="Times New Roman"/>
          <w:b/>
          <w:bCs/>
        </w:rPr>
        <w:t>9</w:t>
      </w:r>
      <w:r w:rsidRPr="00DC0338">
        <w:rPr>
          <w:rFonts w:ascii="Times New Roman" w:hAnsi="Times New Roman" w:cs="Times New Roman"/>
          <w:b/>
          <w:bCs/>
        </w:rPr>
        <w:t xml:space="preserve"> апреля 2026 года</w:t>
      </w:r>
      <w:r w:rsidRPr="00DC0338">
        <w:rPr>
          <w:rFonts w:ascii="Times New Roman" w:hAnsi="Times New Roman" w:cs="Times New Roman"/>
        </w:rPr>
        <w:t>.</w:t>
      </w:r>
    </w:p>
    <w:p w14:paraId="74055EB3" w14:textId="5F043903" w:rsidR="00DC0338" w:rsidRDefault="00DC0338" w:rsidP="00DC0338">
      <w:pPr>
        <w:pStyle w:val="ae"/>
        <w:rPr>
          <w:rFonts w:ascii="Times New Roman" w:hAnsi="Times New Roman" w:cs="Times New Roman"/>
          <w:lang w:val="kk-KZ"/>
        </w:rPr>
      </w:pPr>
      <w:r w:rsidRPr="00DC0338">
        <w:rPr>
          <w:rFonts w:ascii="Times New Roman" w:hAnsi="Times New Roman" w:cs="Times New Roman"/>
        </w:rPr>
        <w:t xml:space="preserve">Объявления о вакансиях размещаются в социальных сетях Instagram, Facebook, на сайте </w:t>
      </w:r>
      <w:r w:rsidRPr="00DC0338">
        <w:rPr>
          <w:rFonts w:ascii="Times New Roman" w:hAnsi="Times New Roman" w:cs="Times New Roman"/>
          <w:b/>
          <w:bCs/>
        </w:rPr>
        <w:t>Enbek.kz</w:t>
      </w:r>
      <w:r w:rsidRPr="00DC0338">
        <w:rPr>
          <w:rFonts w:ascii="Times New Roman" w:hAnsi="Times New Roman" w:cs="Times New Roman"/>
        </w:rPr>
        <w:t>, а также на официальном сайте колледжа:</w:t>
      </w:r>
      <w:r w:rsidRPr="00DC0338">
        <w:rPr>
          <w:rFonts w:ascii="Times New Roman" w:hAnsi="Times New Roman" w:cs="Times New Roman"/>
        </w:rPr>
        <w:br/>
      </w:r>
      <w:hyperlink r:id="rId5" w:tgtFrame="_new" w:history="1">
        <w:r w:rsidRPr="00DC0338">
          <w:rPr>
            <w:rStyle w:val="ac"/>
            <w:rFonts w:ascii="Times New Roman" w:hAnsi="Times New Roman" w:cs="Times New Roman"/>
          </w:rPr>
          <w:t>https://tgtk-bautino.edu.kz/kz/</w:t>
        </w:r>
      </w:hyperlink>
      <w:r>
        <w:rPr>
          <w:rFonts w:ascii="Times New Roman" w:hAnsi="Times New Roman" w:cs="Times New Roman"/>
          <w:lang w:val="kk-KZ"/>
        </w:rPr>
        <w:t xml:space="preserve"> </w:t>
      </w:r>
      <w:r w:rsidRPr="00DC0338">
        <w:rPr>
          <w:rFonts w:ascii="Times New Roman" w:hAnsi="Times New Roman" w:cs="Times New Roman"/>
        </w:rPr>
        <w:t xml:space="preserve">и в модуле «Прием на работу педагога»: </w:t>
      </w:r>
      <w:hyperlink r:id="rId6" w:tgtFrame="_new" w:history="1">
        <w:r w:rsidRPr="00DC0338">
          <w:rPr>
            <w:rStyle w:val="ac"/>
            <w:rFonts w:ascii="Times New Roman" w:hAnsi="Times New Roman" w:cs="Times New Roman"/>
          </w:rPr>
          <w:t>https://hr-nobd.edu.kz/</w:t>
        </w:r>
      </w:hyperlink>
    </w:p>
    <w:p w14:paraId="29004A22" w14:textId="77777777" w:rsidR="00DC0338" w:rsidRPr="00DC0338" w:rsidRDefault="00DC0338" w:rsidP="00DC0338">
      <w:pPr>
        <w:pStyle w:val="ae"/>
        <w:rPr>
          <w:rFonts w:ascii="Times New Roman" w:hAnsi="Times New Roman" w:cs="Times New Roman"/>
          <w:lang w:val="kk-KZ"/>
        </w:rPr>
      </w:pPr>
    </w:p>
    <w:p w14:paraId="0D0EED78" w14:textId="77777777" w:rsidR="00DC0338" w:rsidRPr="00DC0338" w:rsidRDefault="00DC0338" w:rsidP="00DC0338">
      <w:pPr>
        <w:jc w:val="both"/>
        <w:rPr>
          <w:rFonts w:ascii="Times New Roman" w:hAnsi="Times New Roman" w:cs="Times New Roman"/>
          <w:b/>
          <w:bCs/>
        </w:rPr>
      </w:pPr>
      <w:r w:rsidRPr="00DC0338">
        <w:rPr>
          <w:rFonts w:ascii="Times New Roman" w:hAnsi="Times New Roman" w:cs="Times New Roman"/>
          <w:b/>
          <w:bCs/>
        </w:rPr>
        <w:t>Вакансия:</w:t>
      </w:r>
    </w:p>
    <w:p w14:paraId="10B8D290" w14:textId="203B8C01" w:rsidR="00DC0338" w:rsidRPr="00DC0338" w:rsidRDefault="00DC0338" w:rsidP="00DC0338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Заместитель руководителя по информационным технологиям — 1,0 ставка </w:t>
      </w:r>
    </w:p>
    <w:p w14:paraId="1D729A1C" w14:textId="77777777" w:rsidR="00DC0338" w:rsidRPr="00DC0338" w:rsidRDefault="00DC0338" w:rsidP="00DC0338">
      <w:pPr>
        <w:jc w:val="both"/>
        <w:rPr>
          <w:rFonts w:ascii="Times New Roman" w:hAnsi="Times New Roman" w:cs="Times New Roman"/>
          <w:b/>
          <w:bCs/>
        </w:rPr>
      </w:pPr>
      <w:r w:rsidRPr="00DC0338">
        <w:rPr>
          <w:rFonts w:ascii="Times New Roman" w:hAnsi="Times New Roman" w:cs="Times New Roman"/>
          <w:b/>
          <w:bCs/>
        </w:rPr>
        <w:t>Заработная плата:</w:t>
      </w:r>
    </w:p>
    <w:p w14:paraId="508ED5B3" w14:textId="77777777" w:rsidR="00DC0338" w:rsidRPr="00DC0338" w:rsidRDefault="00DC0338" w:rsidP="00DC0338">
      <w:pPr>
        <w:jc w:val="both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>Определяется в зависимости от образования, квалификационной категории и стажа работы.</w:t>
      </w:r>
    </w:p>
    <w:p w14:paraId="12A91058" w14:textId="77777777" w:rsidR="00DC0338" w:rsidRPr="00DC0338" w:rsidRDefault="00DC0338" w:rsidP="00DC0338">
      <w:pPr>
        <w:jc w:val="both"/>
        <w:rPr>
          <w:rFonts w:ascii="Times New Roman" w:hAnsi="Times New Roman" w:cs="Times New Roman"/>
          <w:b/>
          <w:bCs/>
        </w:rPr>
      </w:pPr>
      <w:r w:rsidRPr="00DC0338">
        <w:rPr>
          <w:rFonts w:ascii="Times New Roman" w:hAnsi="Times New Roman" w:cs="Times New Roman"/>
          <w:b/>
          <w:bCs/>
        </w:rPr>
        <w:t>Должностные обязанности:</w:t>
      </w:r>
    </w:p>
    <w:p w14:paraId="7AE4AB0D" w14:textId="77777777" w:rsidR="00DC0338" w:rsidRPr="00DC0338" w:rsidRDefault="00DC0338" w:rsidP="00DC0338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Организация процесса информатизации образовательной организации, ресурсного обеспечения, использования ИКТ в образовательной и управленческой деятельности; </w:t>
      </w:r>
    </w:p>
    <w:p w14:paraId="3182FC92" w14:textId="77777777" w:rsidR="00DC0338" w:rsidRPr="00DC0338" w:rsidRDefault="00DC0338" w:rsidP="00DC0338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Разработка плана работы по развитию информатизации учебно-воспитательного процесса на учебный год; </w:t>
      </w:r>
    </w:p>
    <w:p w14:paraId="092047C8" w14:textId="77777777" w:rsidR="00DC0338" w:rsidRPr="00DC0338" w:rsidRDefault="00DC0338" w:rsidP="00DC0338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Внедрение и использование ИКТ в процессе обучения; </w:t>
      </w:r>
    </w:p>
    <w:p w14:paraId="366E75DC" w14:textId="77777777" w:rsidR="00DC0338" w:rsidRPr="00DC0338" w:rsidRDefault="00DC0338" w:rsidP="00DC0338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Установление связей с внешними организациями по вопросам использования ИКТ; </w:t>
      </w:r>
    </w:p>
    <w:p w14:paraId="46AC4739" w14:textId="77777777" w:rsidR="00DC0338" w:rsidRPr="00DC0338" w:rsidRDefault="00DC0338" w:rsidP="00DC0338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Подбор и расстановка кадров по соответствующему направлению; </w:t>
      </w:r>
    </w:p>
    <w:p w14:paraId="5A35286D" w14:textId="77777777" w:rsidR="00DC0338" w:rsidRPr="00DC0338" w:rsidRDefault="00DC0338" w:rsidP="00DC0338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Организация обучения педагогических и управленческих кадров в сфере ИКТ; </w:t>
      </w:r>
    </w:p>
    <w:p w14:paraId="445CCBD1" w14:textId="77777777" w:rsidR="00DC0338" w:rsidRPr="00DC0338" w:rsidRDefault="00DC0338" w:rsidP="00DC0338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Организация и планирование методической, исследовательской, экспериментальной и инновационной работы в сфере ИКТ; </w:t>
      </w:r>
    </w:p>
    <w:p w14:paraId="3703F22F" w14:textId="77777777" w:rsidR="00DC0338" w:rsidRPr="00DC0338" w:rsidRDefault="00DC0338" w:rsidP="00DC0338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Проведение конкурсов и конференций по информатизации среди педагогов и обучающихся; </w:t>
      </w:r>
    </w:p>
    <w:p w14:paraId="2D6EC613" w14:textId="77777777" w:rsidR="00DC0338" w:rsidRPr="00DC0338" w:rsidRDefault="00DC0338" w:rsidP="00DC0338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Организация обеспечения, хранения, обслуживания, ремонта и учета учебно-материальной базы; </w:t>
      </w:r>
    </w:p>
    <w:p w14:paraId="0DB187F2" w14:textId="77777777" w:rsidR="00DC0338" w:rsidRPr="00DC0338" w:rsidRDefault="00DC0338" w:rsidP="00DC0338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Обеспечение соблюдения норм охраны труда и санитарно-гигиенического режима; </w:t>
      </w:r>
    </w:p>
    <w:p w14:paraId="6EB8F580" w14:textId="77777777" w:rsidR="00DC0338" w:rsidRPr="00DC0338" w:rsidRDefault="00DC0338" w:rsidP="00DC0338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Своевременное ведение установленной отчетной документации; </w:t>
      </w:r>
    </w:p>
    <w:p w14:paraId="48AF1E3E" w14:textId="77777777" w:rsidR="00DC0338" w:rsidRPr="00DC0338" w:rsidRDefault="00DC0338" w:rsidP="00DC0338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Соответствие показателям эффективности при присвоении (подтверждении) квалификации; </w:t>
      </w:r>
    </w:p>
    <w:p w14:paraId="01281C59" w14:textId="77777777" w:rsidR="00DC0338" w:rsidRDefault="00DC0338" w:rsidP="00DC0338">
      <w:pPr>
        <w:pStyle w:val="ae"/>
        <w:ind w:firstLine="720"/>
        <w:jc w:val="both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Формирование антикоррупционной культуры и принципов академической честности. </w:t>
      </w:r>
    </w:p>
    <w:p w14:paraId="4771A7B1" w14:textId="77777777" w:rsidR="00DC0338" w:rsidRPr="00DC0338" w:rsidRDefault="00DC0338" w:rsidP="00DC0338">
      <w:pPr>
        <w:pStyle w:val="ae"/>
        <w:jc w:val="both"/>
        <w:rPr>
          <w:rFonts w:ascii="Times New Roman" w:hAnsi="Times New Roman" w:cs="Times New Roman"/>
        </w:rPr>
      </w:pPr>
    </w:p>
    <w:p w14:paraId="7AD4446A" w14:textId="77777777" w:rsidR="00DC0338" w:rsidRPr="00DC0338" w:rsidRDefault="00DC0338" w:rsidP="00DC0338">
      <w:pPr>
        <w:jc w:val="both"/>
        <w:rPr>
          <w:rFonts w:ascii="Times New Roman" w:hAnsi="Times New Roman" w:cs="Times New Roman"/>
          <w:b/>
          <w:bCs/>
        </w:rPr>
      </w:pPr>
      <w:r w:rsidRPr="00DC0338">
        <w:rPr>
          <w:rFonts w:ascii="Times New Roman" w:hAnsi="Times New Roman" w:cs="Times New Roman"/>
          <w:b/>
          <w:bCs/>
        </w:rPr>
        <w:t>Должен знать:</w:t>
      </w:r>
    </w:p>
    <w:p w14:paraId="3C519EA7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Конституцию РК, Бюджетный кодекс, Трудовой кодекс; </w:t>
      </w:r>
    </w:p>
    <w:p w14:paraId="224053B2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Кодекс «О браке (супружестве) и семье», Административно-процессуальный кодекс; </w:t>
      </w:r>
    </w:p>
    <w:p w14:paraId="18D7A424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Законы РК: «Об образовании», «О статусе педагога», «О противодействии коррупции», «Об информатизации», «О персональных данных и их защите», «О языках в РК»; </w:t>
      </w:r>
    </w:p>
    <w:p w14:paraId="23C0AFB4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Государственные программы развития образования; </w:t>
      </w:r>
    </w:p>
    <w:p w14:paraId="32214FD4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Нормативные акты по вопросам информатизации, обучения и воспитания, информационной безопасности; </w:t>
      </w:r>
    </w:p>
    <w:p w14:paraId="43003DC6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Основы педагогики, психологии, социологии; </w:t>
      </w:r>
    </w:p>
    <w:p w14:paraId="7B4EB2E3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Современные достижения педагогической науки и практики; </w:t>
      </w:r>
    </w:p>
    <w:p w14:paraId="1531A621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lastRenderedPageBreak/>
        <w:t xml:space="preserve">Инновационные методы управления, основы экономики; </w:t>
      </w:r>
    </w:p>
    <w:p w14:paraId="2CBEF69D" w14:textId="77777777" w:rsid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Правила охраны труда и пожарной безопасности. </w:t>
      </w:r>
    </w:p>
    <w:p w14:paraId="60309584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</w:p>
    <w:p w14:paraId="3507A879" w14:textId="77777777" w:rsidR="00DC0338" w:rsidRPr="00DC0338" w:rsidRDefault="00DC0338" w:rsidP="00DC0338">
      <w:pPr>
        <w:jc w:val="both"/>
        <w:rPr>
          <w:rFonts w:ascii="Times New Roman" w:hAnsi="Times New Roman" w:cs="Times New Roman"/>
          <w:b/>
          <w:bCs/>
        </w:rPr>
      </w:pPr>
      <w:r w:rsidRPr="00DC0338">
        <w:rPr>
          <w:rFonts w:ascii="Times New Roman" w:hAnsi="Times New Roman" w:cs="Times New Roman"/>
          <w:b/>
          <w:bCs/>
        </w:rPr>
        <w:t>Квалификационные требования:</w:t>
      </w:r>
    </w:p>
    <w:p w14:paraId="01D6EFB8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Высшее или послевузовское педагогическое образование либо иное высшее образование по профилю; </w:t>
      </w:r>
    </w:p>
    <w:p w14:paraId="2DB71D71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Стаж работы в образовательных организациях не менее 5 лет или стаж работы в профильных организациях не менее 3 лет (с профессиональной переподготовкой); </w:t>
      </w:r>
    </w:p>
    <w:p w14:paraId="64F14959" w14:textId="77777777" w:rsid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Либо наличие квалификационной категории заместителя руководителя (третьей, второй или первой категории). </w:t>
      </w:r>
    </w:p>
    <w:p w14:paraId="66C5347A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</w:p>
    <w:p w14:paraId="1797CF40" w14:textId="77777777" w:rsidR="00DC0338" w:rsidRPr="00DC0338" w:rsidRDefault="00DC0338" w:rsidP="00DC0338">
      <w:pPr>
        <w:jc w:val="both"/>
        <w:rPr>
          <w:rFonts w:ascii="Times New Roman" w:hAnsi="Times New Roman" w:cs="Times New Roman"/>
          <w:b/>
          <w:bCs/>
        </w:rPr>
      </w:pPr>
      <w:r w:rsidRPr="00DC0338">
        <w:rPr>
          <w:rFonts w:ascii="Times New Roman" w:hAnsi="Times New Roman" w:cs="Times New Roman"/>
          <w:b/>
          <w:bCs/>
        </w:rPr>
        <w:t>Перечень необходимых документов:</w:t>
      </w:r>
    </w:p>
    <w:p w14:paraId="35F67DA7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Заявление на участие в конкурсе; </w:t>
      </w:r>
    </w:p>
    <w:p w14:paraId="4C3F3A5F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Документ, удостоверяющий личность; </w:t>
      </w:r>
    </w:p>
    <w:p w14:paraId="30AF2C06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Личный листок по учету кадров; </w:t>
      </w:r>
    </w:p>
    <w:p w14:paraId="4B38B008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Копии документов об образовании; </w:t>
      </w:r>
    </w:p>
    <w:p w14:paraId="58C5F22E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Копия документа, подтверждающего трудовую деятельность (при наличии); </w:t>
      </w:r>
    </w:p>
    <w:p w14:paraId="3CE8AF4B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Медицинская справка по форме, утвержденной приказом № ҚР ДСМ-175/2020 от 30.10.2020; </w:t>
      </w:r>
    </w:p>
    <w:p w14:paraId="4599AF41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Справка из психоневрологического диспансера; </w:t>
      </w:r>
    </w:p>
    <w:p w14:paraId="33E536BE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Справка из наркологического диспансера; </w:t>
      </w:r>
    </w:p>
    <w:p w14:paraId="7B71E09A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Сертификат о прохождении аттестации или удостоверение о квалификационной категории (при наличии); </w:t>
      </w:r>
    </w:p>
    <w:p w14:paraId="5AC25C05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Для преподавателей английского языка — соответствующие сертификаты (при необходимости); </w:t>
      </w:r>
    </w:p>
    <w:p w14:paraId="6D511131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Оценочный лист кандидата; </w:t>
      </w:r>
    </w:p>
    <w:p w14:paraId="5A0D7BC9" w14:textId="77777777" w:rsid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Рекомендательное письмо с места работы или учебы. </w:t>
      </w:r>
    </w:p>
    <w:p w14:paraId="0B63D380" w14:textId="77777777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</w:p>
    <w:p w14:paraId="5252B8F1" w14:textId="77777777" w:rsidR="00DC0338" w:rsidRPr="00DC0338" w:rsidRDefault="00DC0338" w:rsidP="00DC0338">
      <w:pPr>
        <w:jc w:val="both"/>
        <w:rPr>
          <w:rFonts w:ascii="Times New Roman" w:hAnsi="Times New Roman" w:cs="Times New Roman"/>
          <w:b/>
          <w:bCs/>
        </w:rPr>
      </w:pPr>
      <w:r w:rsidRPr="00DC0338">
        <w:rPr>
          <w:rFonts w:ascii="Times New Roman" w:hAnsi="Times New Roman" w:cs="Times New Roman"/>
          <w:b/>
          <w:bCs/>
        </w:rPr>
        <w:t>Прием документов:</w:t>
      </w:r>
    </w:p>
    <w:p w14:paraId="4A8DD71B" w14:textId="764986B2" w:rsidR="00DC0338" w:rsidRPr="00DC0338" w:rsidRDefault="00DC0338" w:rsidP="00DC0338">
      <w:pPr>
        <w:pStyle w:val="ae"/>
        <w:rPr>
          <w:rFonts w:ascii="Times New Roman" w:hAnsi="Times New Roman" w:cs="Times New Roman"/>
        </w:rPr>
      </w:pPr>
      <w:r w:rsidRPr="00DC0338">
        <w:rPr>
          <w:rFonts w:ascii="Times New Roman" w:hAnsi="Times New Roman" w:cs="Times New Roman"/>
        </w:rPr>
        <w:t xml:space="preserve">Документы принимаются с </w:t>
      </w:r>
      <w:r w:rsidR="00CB23DA">
        <w:rPr>
          <w:rFonts w:ascii="Times New Roman" w:hAnsi="Times New Roman" w:cs="Times New Roman"/>
          <w:b/>
          <w:bCs/>
        </w:rPr>
        <w:t>20</w:t>
      </w:r>
      <w:r w:rsidRPr="00DC0338">
        <w:rPr>
          <w:rFonts w:ascii="Times New Roman" w:hAnsi="Times New Roman" w:cs="Times New Roman"/>
          <w:b/>
          <w:bCs/>
        </w:rPr>
        <w:t xml:space="preserve"> по 2</w:t>
      </w:r>
      <w:r w:rsidR="00CB23DA">
        <w:rPr>
          <w:rFonts w:ascii="Times New Roman" w:hAnsi="Times New Roman" w:cs="Times New Roman"/>
          <w:b/>
          <w:bCs/>
        </w:rPr>
        <w:t>9</w:t>
      </w:r>
      <w:r w:rsidRPr="00DC0338">
        <w:rPr>
          <w:rFonts w:ascii="Times New Roman" w:hAnsi="Times New Roman" w:cs="Times New Roman"/>
          <w:b/>
          <w:bCs/>
        </w:rPr>
        <w:t xml:space="preserve"> апреля 2026 года</w:t>
      </w:r>
      <w:r w:rsidRPr="00DC0338">
        <w:rPr>
          <w:rFonts w:ascii="Times New Roman" w:hAnsi="Times New Roman" w:cs="Times New Roman"/>
        </w:rPr>
        <w:br/>
        <w:t xml:space="preserve">Ответственное лицо: заведующая отделом кадров </w:t>
      </w:r>
      <w:r w:rsidRPr="00DC0338">
        <w:rPr>
          <w:rFonts w:ascii="Times New Roman" w:hAnsi="Times New Roman" w:cs="Times New Roman"/>
          <w:b/>
          <w:bCs/>
        </w:rPr>
        <w:t>Шолтаманова Гульмира Кайыркановна</w:t>
      </w:r>
      <w:r w:rsidRPr="00DC0338">
        <w:rPr>
          <w:rFonts w:ascii="Times New Roman" w:hAnsi="Times New Roman" w:cs="Times New Roman"/>
        </w:rPr>
        <w:br/>
        <w:t>Телефон: 8 (701) 267-17-99</w:t>
      </w:r>
    </w:p>
    <w:p w14:paraId="2C06F101" w14:textId="77777777" w:rsidR="00DE3318" w:rsidRPr="00DC0338" w:rsidRDefault="00DE3318" w:rsidP="00DC0338">
      <w:pPr>
        <w:pStyle w:val="ae"/>
        <w:rPr>
          <w:rFonts w:ascii="Times New Roman" w:hAnsi="Times New Roman" w:cs="Times New Roman"/>
        </w:rPr>
      </w:pPr>
    </w:p>
    <w:sectPr w:rsidR="00DE3318" w:rsidRPr="00DC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589E"/>
    <w:multiLevelType w:val="hybridMultilevel"/>
    <w:tmpl w:val="5B4A8472"/>
    <w:lvl w:ilvl="0" w:tplc="31D04FB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ED6D28"/>
    <w:multiLevelType w:val="multilevel"/>
    <w:tmpl w:val="B2F4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D778D9"/>
    <w:multiLevelType w:val="multilevel"/>
    <w:tmpl w:val="BC20D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71041"/>
    <w:multiLevelType w:val="multilevel"/>
    <w:tmpl w:val="6DAE1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B37EA9"/>
    <w:multiLevelType w:val="multilevel"/>
    <w:tmpl w:val="DC3E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EF733A"/>
    <w:multiLevelType w:val="multilevel"/>
    <w:tmpl w:val="6FF0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4938287">
    <w:abstractNumId w:val="1"/>
  </w:num>
  <w:num w:numId="2" w16cid:durableId="1804300676">
    <w:abstractNumId w:val="2"/>
  </w:num>
  <w:num w:numId="3" w16cid:durableId="1596551697">
    <w:abstractNumId w:val="4"/>
  </w:num>
  <w:num w:numId="4" w16cid:durableId="1396659676">
    <w:abstractNumId w:val="5"/>
  </w:num>
  <w:num w:numId="5" w16cid:durableId="1785810883">
    <w:abstractNumId w:val="3"/>
  </w:num>
  <w:num w:numId="6" w16cid:durableId="104124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95"/>
    <w:rsid w:val="000D2C94"/>
    <w:rsid w:val="004848F0"/>
    <w:rsid w:val="00585A95"/>
    <w:rsid w:val="00B939BF"/>
    <w:rsid w:val="00CB23DA"/>
    <w:rsid w:val="00D83792"/>
    <w:rsid w:val="00DC0338"/>
    <w:rsid w:val="00DE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AE20"/>
  <w15:chartTrackingRefBased/>
  <w15:docId w15:val="{62524538-F5F1-478B-AE25-26ACB5D4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5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5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5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5A9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5A9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5A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5A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5A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5A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5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5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5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5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5A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5A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5A9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5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5A9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5A9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C033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C0338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DC03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-nobd.edu.kz/" TargetMode="External"/><Relationship Id="rId5" Type="http://schemas.openxmlformats.org/officeDocument/2006/relationships/hyperlink" Target="https://tgtk-bautino.edu.kz/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4</cp:revision>
  <dcterms:created xsi:type="dcterms:W3CDTF">2026-04-16T12:09:00Z</dcterms:created>
  <dcterms:modified xsi:type="dcterms:W3CDTF">2026-04-20T06:06:00Z</dcterms:modified>
</cp:coreProperties>
</file>